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28"/>
        <w:gridCol w:w="1710"/>
        <w:gridCol w:w="2307"/>
        <w:gridCol w:w="2643"/>
        <w:gridCol w:w="1188"/>
      </w:tblGrid>
      <w:tr w:rsidR="00F6735F" w:rsidRPr="000F662A" w:rsidTr="008522E8">
        <w:tc>
          <w:tcPr>
            <w:tcW w:w="1728" w:type="dxa"/>
            <w:shd w:val="clear" w:color="auto" w:fill="FF00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bookmarkStart w:id="0" w:name="_GoBack"/>
            <w:bookmarkEnd w:id="0"/>
            <w:r w:rsidRPr="000F662A">
              <w:rPr>
                <w:rFonts w:cs="B Titr" w:hint="cs"/>
                <w:rtl/>
              </w:rPr>
              <w:t>واحد مرتبط</w:t>
            </w:r>
          </w:p>
        </w:tc>
        <w:tc>
          <w:tcPr>
            <w:tcW w:w="1710" w:type="dxa"/>
            <w:shd w:val="clear" w:color="auto" w:fill="FF00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محل انجام خدمت</w:t>
            </w:r>
          </w:p>
        </w:tc>
        <w:tc>
          <w:tcPr>
            <w:tcW w:w="2307" w:type="dxa"/>
            <w:shd w:val="clear" w:color="auto" w:fill="FF00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نحوه اقدام</w:t>
            </w:r>
          </w:p>
        </w:tc>
        <w:tc>
          <w:tcPr>
            <w:tcW w:w="2643" w:type="dxa"/>
            <w:shd w:val="clear" w:color="auto" w:fill="FF00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عناوین خدمت</w:t>
            </w:r>
          </w:p>
        </w:tc>
        <w:tc>
          <w:tcPr>
            <w:tcW w:w="1188" w:type="dxa"/>
            <w:shd w:val="clear" w:color="auto" w:fill="FF0066"/>
          </w:tcPr>
          <w:p w:rsidR="00F6735F" w:rsidRPr="000F662A" w:rsidRDefault="00F6735F" w:rsidP="000F662A">
            <w:pPr>
              <w:jc w:val="center"/>
              <w:rPr>
                <w:rFonts w:cs="B Titr"/>
                <w:rtl/>
                <w:lang w:bidi="fa-IR"/>
              </w:rPr>
            </w:pPr>
            <w:r w:rsidRPr="000F662A">
              <w:rPr>
                <w:rFonts w:cs="B Titr" w:hint="cs"/>
                <w:rtl/>
                <w:lang w:bidi="fa-IR"/>
              </w:rPr>
              <w:t>کد خدمت</w:t>
            </w:r>
          </w:p>
        </w:tc>
      </w:tr>
      <w:tr w:rsidR="00F6735F" w:rsidRPr="000F662A" w:rsidTr="008522E8">
        <w:tc>
          <w:tcPr>
            <w:tcW w:w="1728" w:type="dxa"/>
            <w:shd w:val="clear" w:color="auto" w:fill="8DB3E2" w:themeFill="text2" w:themeFillTint="66"/>
          </w:tcPr>
          <w:p w:rsidR="00F6735F" w:rsidRPr="000F662A" w:rsidRDefault="000F662A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ارزیابی عملکرد</w:t>
            </w:r>
          </w:p>
        </w:tc>
        <w:tc>
          <w:tcPr>
            <w:tcW w:w="1710" w:type="dxa"/>
            <w:shd w:val="clear" w:color="auto" w:fill="8DB3E2" w:themeFill="text2" w:themeFillTint="66"/>
          </w:tcPr>
          <w:p w:rsidR="00F6735F" w:rsidRPr="000F662A" w:rsidRDefault="000F662A" w:rsidP="000F662A">
            <w:pPr>
              <w:jc w:val="center"/>
              <w:rPr>
                <w:rFonts w:cs="B Titr"/>
                <w:rtl/>
                <w:lang w:bidi="fa-IR"/>
              </w:rPr>
            </w:pPr>
            <w:r w:rsidRPr="000F662A">
              <w:rPr>
                <w:rFonts w:cs="B Titr" w:hint="cs"/>
                <w:rtl/>
                <w:lang w:bidi="fa-IR"/>
              </w:rPr>
              <w:t>میز خدمت</w:t>
            </w:r>
          </w:p>
        </w:tc>
        <w:tc>
          <w:tcPr>
            <w:tcW w:w="2307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دریافت درخواست ثبت و ارجاع به مدیر و مکاتبه با دستگاه مربوطه</w:t>
            </w:r>
          </w:p>
        </w:tc>
        <w:tc>
          <w:tcPr>
            <w:tcW w:w="2643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رسیدگی به کلیه درخواستهای مردمی</w:t>
            </w:r>
          </w:p>
        </w:tc>
        <w:tc>
          <w:tcPr>
            <w:tcW w:w="1188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1-7111</w:t>
            </w:r>
          </w:p>
        </w:tc>
      </w:tr>
      <w:tr w:rsidR="00F6735F" w:rsidRPr="000F662A" w:rsidTr="008522E8">
        <w:tc>
          <w:tcPr>
            <w:tcW w:w="1728" w:type="dxa"/>
            <w:shd w:val="clear" w:color="auto" w:fill="8DB3E2" w:themeFill="text2" w:themeFillTint="66"/>
          </w:tcPr>
          <w:p w:rsidR="00F6735F" w:rsidRPr="000F662A" w:rsidRDefault="000F662A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اداری و مالی</w:t>
            </w:r>
          </w:p>
        </w:tc>
        <w:tc>
          <w:tcPr>
            <w:tcW w:w="1710" w:type="dxa"/>
            <w:shd w:val="clear" w:color="auto" w:fill="8DB3E2" w:themeFill="text2" w:themeFillTint="66"/>
          </w:tcPr>
          <w:p w:rsidR="00F6735F" w:rsidRPr="000F662A" w:rsidRDefault="000F662A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  <w:lang w:bidi="fa-IR"/>
              </w:rPr>
              <w:t>میز خدمت</w:t>
            </w:r>
          </w:p>
        </w:tc>
        <w:tc>
          <w:tcPr>
            <w:tcW w:w="2307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دریافت درخواست ثبت و مکاتبه با پلیس 10+</w:t>
            </w:r>
          </w:p>
        </w:tc>
        <w:tc>
          <w:tcPr>
            <w:tcW w:w="2643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رسیدگی به یارانه خانواده های بد سرپرست با دریافت مدارک و مستندات قانونی از دفاتر قضایی</w:t>
            </w:r>
          </w:p>
        </w:tc>
        <w:tc>
          <w:tcPr>
            <w:tcW w:w="1188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2-7111</w:t>
            </w:r>
          </w:p>
        </w:tc>
      </w:tr>
      <w:tr w:rsidR="00F6735F" w:rsidRPr="000F662A" w:rsidTr="008522E8">
        <w:tc>
          <w:tcPr>
            <w:tcW w:w="1728" w:type="dxa"/>
            <w:shd w:val="clear" w:color="auto" w:fill="8DB3E2" w:themeFill="text2" w:themeFillTint="66"/>
          </w:tcPr>
          <w:p w:rsidR="00F6735F" w:rsidRPr="000F662A" w:rsidRDefault="000F662A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امور بانوان</w:t>
            </w:r>
          </w:p>
        </w:tc>
        <w:tc>
          <w:tcPr>
            <w:tcW w:w="1710" w:type="dxa"/>
            <w:shd w:val="clear" w:color="auto" w:fill="8DB3E2" w:themeFill="text2" w:themeFillTint="66"/>
          </w:tcPr>
          <w:p w:rsidR="00F6735F" w:rsidRPr="000F662A" w:rsidRDefault="000F662A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  <w:lang w:bidi="fa-IR"/>
              </w:rPr>
              <w:t>میز خدمت</w:t>
            </w:r>
          </w:p>
        </w:tc>
        <w:tc>
          <w:tcPr>
            <w:tcW w:w="2307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دریافت درخواست ثبت و معرفی به بانک های عامل و نهاد های حمایتی</w:t>
            </w:r>
          </w:p>
        </w:tc>
        <w:tc>
          <w:tcPr>
            <w:tcW w:w="2643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رسیدگی به درخواست های مالی زنان بد سرپرست متقاضیان وام های خود اشتغالی به بانک های عامل و نهاد های حمایتی</w:t>
            </w:r>
          </w:p>
        </w:tc>
        <w:tc>
          <w:tcPr>
            <w:tcW w:w="1188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3-71111</w:t>
            </w:r>
          </w:p>
        </w:tc>
      </w:tr>
      <w:tr w:rsidR="00F6735F" w:rsidRPr="000F662A" w:rsidTr="008522E8">
        <w:tc>
          <w:tcPr>
            <w:tcW w:w="1728" w:type="dxa"/>
            <w:shd w:val="clear" w:color="auto" w:fill="8DB3E2" w:themeFill="text2" w:themeFillTint="66"/>
          </w:tcPr>
          <w:p w:rsidR="00F6735F" w:rsidRPr="000F662A" w:rsidRDefault="000F662A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مدیریت بحران</w:t>
            </w:r>
          </w:p>
        </w:tc>
        <w:tc>
          <w:tcPr>
            <w:tcW w:w="1710" w:type="dxa"/>
            <w:shd w:val="clear" w:color="auto" w:fill="8DB3E2" w:themeFill="text2" w:themeFillTint="66"/>
          </w:tcPr>
          <w:p w:rsidR="00F6735F" w:rsidRPr="000F662A" w:rsidRDefault="000F662A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  <w:lang w:bidi="fa-IR"/>
              </w:rPr>
              <w:t>میز خدمت</w:t>
            </w:r>
          </w:p>
        </w:tc>
        <w:tc>
          <w:tcPr>
            <w:tcW w:w="2307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دریافت مدارک از متقاضی بررسی کارشناسی یا ارجاع به مبادی ذی ربط و ارسال به اداره کل مدیریت بحران استان کرمانشاه</w:t>
            </w:r>
          </w:p>
        </w:tc>
        <w:tc>
          <w:tcPr>
            <w:tcW w:w="2643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رسیدگی به به گزارشات ناشی از مخاطرات ناشی از حوادث غیر متقربه</w:t>
            </w:r>
          </w:p>
        </w:tc>
        <w:tc>
          <w:tcPr>
            <w:tcW w:w="1188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4-7111</w:t>
            </w:r>
          </w:p>
        </w:tc>
      </w:tr>
      <w:tr w:rsidR="00F6735F" w:rsidRPr="000F662A" w:rsidTr="008522E8">
        <w:tc>
          <w:tcPr>
            <w:tcW w:w="1728" w:type="dxa"/>
            <w:shd w:val="clear" w:color="auto" w:fill="8DB3E2" w:themeFill="text2" w:themeFillTint="66"/>
          </w:tcPr>
          <w:p w:rsidR="00F6735F" w:rsidRPr="000F662A" w:rsidRDefault="000F662A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اشتغال</w:t>
            </w:r>
          </w:p>
        </w:tc>
        <w:tc>
          <w:tcPr>
            <w:tcW w:w="1710" w:type="dxa"/>
            <w:shd w:val="clear" w:color="auto" w:fill="8DB3E2" w:themeFill="text2" w:themeFillTint="66"/>
          </w:tcPr>
          <w:p w:rsidR="00F6735F" w:rsidRPr="000F662A" w:rsidRDefault="000F662A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  <w:lang w:bidi="fa-IR"/>
              </w:rPr>
              <w:t>میز خدمت</w:t>
            </w:r>
          </w:p>
        </w:tc>
        <w:tc>
          <w:tcPr>
            <w:tcW w:w="2307" w:type="dxa"/>
            <w:shd w:val="clear" w:color="auto" w:fill="8DB3E2" w:themeFill="text2" w:themeFillTint="66"/>
          </w:tcPr>
          <w:p w:rsidR="00F6735F" w:rsidRPr="000F662A" w:rsidRDefault="00F6735F" w:rsidP="0056731F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رسید</w:t>
            </w:r>
            <w:r w:rsidR="0056731F">
              <w:rPr>
                <w:rFonts w:cs="B Titr" w:hint="cs"/>
                <w:rtl/>
              </w:rPr>
              <w:t xml:space="preserve">گی به پرونده های متقاضی اشتغال در کمیته شهرستان </w:t>
            </w:r>
          </w:p>
        </w:tc>
        <w:tc>
          <w:tcPr>
            <w:tcW w:w="2643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اشتغال و سرمایه گذاری</w:t>
            </w:r>
          </w:p>
        </w:tc>
        <w:tc>
          <w:tcPr>
            <w:tcW w:w="1188" w:type="dxa"/>
            <w:shd w:val="clear" w:color="auto" w:fill="8DB3E2" w:themeFill="text2" w:themeFillTint="66"/>
          </w:tcPr>
          <w:p w:rsidR="00F6735F" w:rsidRPr="000F662A" w:rsidRDefault="00F6735F" w:rsidP="000F662A">
            <w:pPr>
              <w:jc w:val="center"/>
              <w:rPr>
                <w:rFonts w:cs="B Titr"/>
              </w:rPr>
            </w:pPr>
            <w:r w:rsidRPr="000F662A">
              <w:rPr>
                <w:rFonts w:cs="B Titr" w:hint="cs"/>
                <w:rtl/>
              </w:rPr>
              <w:t>5-71111</w:t>
            </w:r>
          </w:p>
        </w:tc>
      </w:tr>
    </w:tbl>
    <w:p w:rsidR="00FE5747" w:rsidRDefault="00E8417D" w:rsidP="00FE5747">
      <w:pPr>
        <w:jc w:val="center"/>
        <w:rPr>
          <w:rFonts w:cs="B Titr"/>
        </w:rPr>
      </w:pPr>
      <w:r>
        <w:rPr>
          <w:rFonts w:cs="B Titr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5ACF4" wp14:editId="54A8CA9B">
                <wp:simplePos x="0" y="0"/>
                <wp:positionH relativeFrom="column">
                  <wp:posOffset>-809625</wp:posOffset>
                </wp:positionH>
                <wp:positionV relativeFrom="paragraph">
                  <wp:posOffset>217805</wp:posOffset>
                </wp:positionV>
                <wp:extent cx="2457450" cy="1933575"/>
                <wp:effectExtent l="57150" t="38100" r="76200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933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747" w:rsidRPr="00E8417D" w:rsidRDefault="00FE5747" w:rsidP="00FE5747">
                            <w:pPr>
                              <w:jc w:val="center"/>
                              <w:rPr>
                                <w:rFonts w:ascii="Agency FB" w:hAnsi="Agency FB"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8417D">
                              <w:rPr>
                                <w:rFonts w:ascii="Agency FB" w:hAnsi="Agency FB"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غیر الکترونیک:</w:t>
                            </w:r>
                          </w:p>
                          <w:p w:rsidR="00FE5747" w:rsidRPr="00E8417D" w:rsidRDefault="00FE5747" w:rsidP="00FE5747">
                            <w:pPr>
                              <w:jc w:val="center"/>
                              <w:rPr>
                                <w:rFonts w:ascii="Agency FB" w:hAnsi="Agency FB"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8417D">
                              <w:rPr>
                                <w:rFonts w:ascii="Agency FB" w:hAnsi="Agency FB"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مراجعه حضوری متقاضی و تکمیل فرم درخواست ملاقات با فرماندار و پیگیری حضوری یا تلفنی جهت درخواست مورد نظر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5ACF4" id="Rectangle 4" o:spid="_x0000_s1026" style="position:absolute;left:0;text-align:left;margin-left:-63.75pt;margin-top:17.15pt;width:193.5pt;height:15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E5747" w:rsidRPr="00E8417D" w:rsidRDefault="00FE5747" w:rsidP="00FE5747">
                      <w:pPr>
                        <w:jc w:val="center"/>
                        <w:rPr>
                          <w:rFonts w:ascii="Agency FB" w:hAnsi="Agency FB"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E8417D">
                        <w:rPr>
                          <w:rFonts w:ascii="Agency FB" w:hAnsi="Agency FB" w:cs="B Titr" w:hint="cs"/>
                          <w:sz w:val="16"/>
                          <w:szCs w:val="16"/>
                          <w:rtl/>
                          <w:lang w:bidi="fa-IR"/>
                        </w:rPr>
                        <w:t>غیر الکترونیک:</w:t>
                      </w:r>
                    </w:p>
                    <w:p w:rsidR="00FE5747" w:rsidRPr="00E8417D" w:rsidRDefault="00FE5747" w:rsidP="00FE5747">
                      <w:pPr>
                        <w:jc w:val="center"/>
                        <w:rPr>
                          <w:rFonts w:ascii="Agency FB" w:hAnsi="Agency FB" w:cs="B Titr"/>
                          <w:sz w:val="16"/>
                          <w:szCs w:val="16"/>
                          <w:lang w:bidi="fa-IR"/>
                        </w:rPr>
                      </w:pPr>
                      <w:r w:rsidRPr="00E8417D">
                        <w:rPr>
                          <w:rFonts w:ascii="Agency FB" w:hAnsi="Agency FB" w:cs="B Titr" w:hint="cs"/>
                          <w:sz w:val="16"/>
                          <w:szCs w:val="16"/>
                          <w:rtl/>
                          <w:lang w:bidi="fa-IR"/>
                        </w:rPr>
                        <w:t>مراجعه حضوری متقاضی و تکمیل فرم درخواست ملاقات با فرماندار و پیگیری حضوری یا تلفنی جهت درخواست مورد نظر</w:t>
                      </w:r>
                    </w:p>
                  </w:txbxContent>
                </v:textbox>
              </v:rect>
            </w:pict>
          </mc:Fallback>
        </mc:AlternateContent>
      </w:r>
      <w:r w:rsidR="00FE5747">
        <w:rPr>
          <w:rFonts w:cs="B Titr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FB03B" wp14:editId="14A88E3E">
                <wp:simplePos x="0" y="0"/>
                <wp:positionH relativeFrom="column">
                  <wp:posOffset>4752975</wp:posOffset>
                </wp:positionH>
                <wp:positionV relativeFrom="paragraph">
                  <wp:posOffset>93980</wp:posOffset>
                </wp:positionV>
                <wp:extent cx="1962150" cy="2114550"/>
                <wp:effectExtent l="57150" t="38100" r="76200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4D3" w:rsidRPr="00E8417D" w:rsidRDefault="005304D3" w:rsidP="005304D3">
                            <w:pPr>
                              <w:jc w:val="center"/>
                              <w:rPr>
                                <w:rFonts w:ascii="Agency FB" w:hAnsi="Agency FB"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8417D">
                              <w:rPr>
                                <w:rFonts w:ascii="Agency FB" w:hAnsi="Agency FB"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الکترونیکی:</w:t>
                            </w:r>
                          </w:p>
                          <w:p w:rsidR="005304D3" w:rsidRPr="00E8417D" w:rsidRDefault="005304D3" w:rsidP="005304D3">
                            <w:pPr>
                              <w:jc w:val="center"/>
                              <w:rPr>
                                <w:rFonts w:ascii="Agency FB" w:hAnsi="Agency FB"/>
                                <w:rtl/>
                                <w:lang w:bidi="fa-IR"/>
                              </w:rPr>
                            </w:pPr>
                            <w:r w:rsidRPr="00E8417D">
                              <w:rPr>
                                <w:rFonts w:ascii="Agency FB" w:hAnsi="Agency FB"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مراجعه به پورتال فرمانداری گیلانغرب به آدرس</w:t>
                            </w:r>
                            <w:r w:rsidRPr="00E8417D">
                              <w:rPr>
                                <w:rFonts w:ascii="Agency FB" w:hAnsi="Agency FB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5304D3" w:rsidRPr="00E8417D" w:rsidRDefault="007E6C97" w:rsidP="005304D3">
                            <w:pPr>
                              <w:jc w:val="center"/>
                              <w:rPr>
                                <w:rFonts w:ascii="Agency FB" w:hAnsi="Agency FB"/>
                                <w:rtl/>
                                <w:lang w:bidi="fa-IR"/>
                              </w:rPr>
                            </w:pPr>
                            <w:hyperlink r:id="rId4" w:history="1">
                              <w:r w:rsidR="005304D3" w:rsidRPr="00E8417D">
                                <w:rPr>
                                  <w:rStyle w:val="Hyperlink"/>
                                  <w:rFonts w:ascii="Agency FB" w:hAnsi="Agency FB"/>
                                  <w:lang w:bidi="fa-IR"/>
                                </w:rPr>
                                <w:t>http://www.ostan-ks.ir/gilanegharb/</w:t>
                              </w:r>
                            </w:hyperlink>
                          </w:p>
                          <w:p w:rsidR="005304D3" w:rsidRPr="00E8417D" w:rsidRDefault="00FE5747" w:rsidP="005304D3">
                            <w:pPr>
                              <w:jc w:val="center"/>
                              <w:rPr>
                                <w:rFonts w:ascii="Agency FB" w:hAnsi="Agency FB"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8417D">
                              <w:rPr>
                                <w:rFonts w:ascii="Agency FB" w:hAnsi="Agency FB"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انتخاب عنوان میز خدمت و تکمیل فرم و دریافت فرم توسط کارشناس مسئول فرمانداری و ثبت و پیگیری درخواست با شماره تلفن 08343222460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FB03B" id="Rectangle 5" o:spid="_x0000_s1027" style="position:absolute;left:0;text-align:left;margin-left:374.25pt;margin-top:7.4pt;width:154.5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304D3" w:rsidRPr="00E8417D" w:rsidRDefault="005304D3" w:rsidP="005304D3">
                      <w:pPr>
                        <w:jc w:val="center"/>
                        <w:rPr>
                          <w:rFonts w:ascii="Agency FB" w:hAnsi="Agency FB"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E8417D">
                        <w:rPr>
                          <w:rFonts w:ascii="Agency FB" w:hAnsi="Agency FB" w:cs="B Titr" w:hint="cs"/>
                          <w:sz w:val="16"/>
                          <w:szCs w:val="16"/>
                          <w:rtl/>
                          <w:lang w:bidi="fa-IR"/>
                        </w:rPr>
                        <w:t>الکترونیکی:</w:t>
                      </w:r>
                    </w:p>
                    <w:p w:rsidR="005304D3" w:rsidRPr="00E8417D" w:rsidRDefault="005304D3" w:rsidP="005304D3">
                      <w:pPr>
                        <w:jc w:val="center"/>
                        <w:rPr>
                          <w:rFonts w:ascii="Agency FB" w:hAnsi="Agency FB"/>
                          <w:rtl/>
                          <w:lang w:bidi="fa-IR"/>
                        </w:rPr>
                      </w:pPr>
                      <w:r w:rsidRPr="00E8417D">
                        <w:rPr>
                          <w:rFonts w:ascii="Agency FB" w:hAnsi="Agency FB" w:cs="B Titr"/>
                          <w:sz w:val="16"/>
                          <w:szCs w:val="16"/>
                          <w:rtl/>
                          <w:lang w:bidi="fa-IR"/>
                        </w:rPr>
                        <w:t>مراجعه به پورتال فرمانداری گیلانغرب به آدرس</w:t>
                      </w:r>
                      <w:r w:rsidRPr="00E8417D">
                        <w:rPr>
                          <w:rFonts w:ascii="Agency FB" w:hAnsi="Agency FB"/>
                          <w:rtl/>
                          <w:lang w:bidi="fa-IR"/>
                        </w:rPr>
                        <w:t>:</w:t>
                      </w:r>
                    </w:p>
                    <w:p w:rsidR="005304D3" w:rsidRPr="00E8417D" w:rsidRDefault="007E6C97" w:rsidP="005304D3">
                      <w:pPr>
                        <w:jc w:val="center"/>
                        <w:rPr>
                          <w:rFonts w:ascii="Agency FB" w:hAnsi="Agency FB"/>
                          <w:rtl/>
                          <w:lang w:bidi="fa-IR"/>
                        </w:rPr>
                      </w:pPr>
                      <w:hyperlink r:id="rId5" w:history="1">
                        <w:r w:rsidR="005304D3" w:rsidRPr="00E8417D">
                          <w:rPr>
                            <w:rStyle w:val="Hyperlink"/>
                            <w:rFonts w:ascii="Agency FB" w:hAnsi="Agency FB"/>
                            <w:lang w:bidi="fa-IR"/>
                          </w:rPr>
                          <w:t>http://www.ostan-ks.ir/gilanegharb/</w:t>
                        </w:r>
                      </w:hyperlink>
                    </w:p>
                    <w:p w:rsidR="005304D3" w:rsidRPr="00E8417D" w:rsidRDefault="00FE5747" w:rsidP="005304D3">
                      <w:pPr>
                        <w:jc w:val="center"/>
                        <w:rPr>
                          <w:rFonts w:ascii="Agency FB" w:hAnsi="Agency FB" w:cs="B Titr"/>
                          <w:sz w:val="16"/>
                          <w:szCs w:val="16"/>
                          <w:lang w:bidi="fa-IR"/>
                        </w:rPr>
                      </w:pPr>
                      <w:r w:rsidRPr="00E8417D">
                        <w:rPr>
                          <w:rFonts w:ascii="Agency FB" w:hAnsi="Agency FB" w:cs="B Titr"/>
                          <w:sz w:val="16"/>
                          <w:szCs w:val="16"/>
                          <w:rtl/>
                          <w:lang w:bidi="fa-IR"/>
                        </w:rPr>
                        <w:t>انتخاب عنوان میز خدمت و تکمیل فرم و دریافت فرم توسط کارشناس مسئول فرمانداری و ثبت و پیگیری درخواست با شماره تلفن 08343222460</w:t>
                      </w:r>
                    </w:p>
                  </w:txbxContent>
                </v:textbox>
              </v:rect>
            </w:pict>
          </mc:Fallback>
        </mc:AlternateContent>
      </w:r>
    </w:p>
    <w:p w:rsidR="00FE5747" w:rsidRPr="00FE5747" w:rsidRDefault="004A2424" w:rsidP="00FE5747">
      <w:pPr>
        <w:rPr>
          <w:rFonts w:cs="B Titr"/>
        </w:rPr>
      </w:pPr>
      <w:r>
        <w:rPr>
          <w:rFonts w:cs="B Titr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E1773" wp14:editId="53366959">
                <wp:simplePos x="0" y="0"/>
                <wp:positionH relativeFrom="column">
                  <wp:posOffset>1695450</wp:posOffset>
                </wp:positionH>
                <wp:positionV relativeFrom="paragraph">
                  <wp:posOffset>218440</wp:posOffset>
                </wp:positionV>
                <wp:extent cx="2981325" cy="828675"/>
                <wp:effectExtent l="76200" t="38100" r="0" b="123825"/>
                <wp:wrapNone/>
                <wp:docPr id="6" name="Left-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8286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747" w:rsidRPr="005304D3" w:rsidRDefault="00FE5747" w:rsidP="00FE5747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5304D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فرآیند های 1-71111و2-71111و3-71111</w:t>
                            </w:r>
                          </w:p>
                          <w:p w:rsidR="00FE5747" w:rsidRDefault="00FE5747" w:rsidP="00FE57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DE177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6" o:spid="_x0000_s1028" type="#_x0000_t69" style="position:absolute;margin-left:133.5pt;margin-top:17.2pt;width:234.75pt;height:65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" adj="3002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E5747" w:rsidRPr="005304D3" w:rsidRDefault="00FE5747" w:rsidP="00FE5747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5304D3">
                        <w:rPr>
                          <w:rFonts w:cs="B Titr" w:hint="cs"/>
                          <w:rtl/>
                          <w:lang w:bidi="fa-IR"/>
                        </w:rPr>
                        <w:t>فرآیند های 1-71111و2-71111و3-71111</w:t>
                      </w:r>
                    </w:p>
                    <w:p w:rsidR="00FE5747" w:rsidRDefault="00FE5747" w:rsidP="00FE57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E5747" w:rsidRPr="00FE5747" w:rsidRDefault="00FE5747" w:rsidP="00FE5747">
      <w:pPr>
        <w:rPr>
          <w:rFonts w:cs="B Titr"/>
        </w:rPr>
      </w:pPr>
    </w:p>
    <w:p w:rsidR="00FE5747" w:rsidRPr="00FE5747" w:rsidRDefault="00FE5747" w:rsidP="00FE5747">
      <w:pPr>
        <w:rPr>
          <w:rFonts w:cs="B Titr"/>
        </w:rPr>
      </w:pPr>
    </w:p>
    <w:p w:rsidR="00FE5747" w:rsidRPr="00FE5747" w:rsidRDefault="00FE5747" w:rsidP="00FE5747">
      <w:pPr>
        <w:rPr>
          <w:rFonts w:cs="B Titr"/>
        </w:rPr>
      </w:pPr>
    </w:p>
    <w:p w:rsidR="00FE5747" w:rsidRPr="00FE5747" w:rsidRDefault="00FE5747" w:rsidP="00FE5747">
      <w:pPr>
        <w:rPr>
          <w:rFonts w:cs="B Titr"/>
        </w:rPr>
      </w:pPr>
    </w:p>
    <w:p w:rsidR="00FE5747" w:rsidRPr="00FE5747" w:rsidRDefault="00FE5747" w:rsidP="00FE5747">
      <w:pPr>
        <w:rPr>
          <w:rFonts w:cs="B Titr"/>
        </w:rPr>
      </w:pPr>
    </w:p>
    <w:p w:rsidR="00FE5747" w:rsidRPr="00FE5747" w:rsidRDefault="004A2424" w:rsidP="00FE5747">
      <w:pPr>
        <w:rPr>
          <w:rFonts w:cs="B Titr"/>
        </w:rPr>
      </w:pPr>
      <w:r w:rsidRPr="00FE5747">
        <w:rPr>
          <w:rFonts w:cs="B Titr"/>
          <w:noProof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8B80FD" wp14:editId="2FE02A6D">
                <wp:simplePos x="0" y="0"/>
                <wp:positionH relativeFrom="column">
                  <wp:posOffset>1685925</wp:posOffset>
                </wp:positionH>
                <wp:positionV relativeFrom="paragraph">
                  <wp:posOffset>241935</wp:posOffset>
                </wp:positionV>
                <wp:extent cx="2981325" cy="828675"/>
                <wp:effectExtent l="76200" t="38100" r="0" b="123825"/>
                <wp:wrapNone/>
                <wp:docPr id="9" name="Left-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8286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747" w:rsidRPr="005304D3" w:rsidRDefault="00FE5747" w:rsidP="00FE5747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5304D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فرآیند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4</w:t>
                            </w:r>
                            <w:r w:rsidRPr="005304D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-71111</w:t>
                            </w:r>
                          </w:p>
                          <w:p w:rsidR="00FE5747" w:rsidRDefault="00FE5747" w:rsidP="00FE57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B80FD" id="Left-Right Arrow 9" o:spid="_x0000_s1029" type="#_x0000_t69" style="position:absolute;margin-left:132.75pt;margin-top:19.05pt;width:234.75pt;height:65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" adj="3002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E5747" w:rsidRPr="005304D3" w:rsidRDefault="00FE5747" w:rsidP="00FE5747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5304D3">
                        <w:rPr>
                          <w:rFonts w:cs="B Titr" w:hint="cs"/>
                          <w:rtl/>
                          <w:lang w:bidi="fa-IR"/>
                        </w:rPr>
                        <w:t xml:space="preserve">فرآیند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4</w:t>
                      </w:r>
                      <w:r w:rsidRPr="005304D3">
                        <w:rPr>
                          <w:rFonts w:cs="B Titr" w:hint="cs"/>
                          <w:rtl/>
                          <w:lang w:bidi="fa-IR"/>
                        </w:rPr>
                        <w:t>-71111</w:t>
                      </w:r>
                    </w:p>
                    <w:p w:rsidR="00FE5747" w:rsidRDefault="00FE5747" w:rsidP="00FE57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8417D" w:rsidRPr="00FE5747">
        <w:rPr>
          <w:rFonts w:cs="B Titr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D0E01" wp14:editId="7D0F26AF">
                <wp:simplePos x="0" y="0"/>
                <wp:positionH relativeFrom="column">
                  <wp:posOffset>-809625</wp:posOffset>
                </wp:positionH>
                <wp:positionV relativeFrom="paragraph">
                  <wp:posOffset>32385</wp:posOffset>
                </wp:positionV>
                <wp:extent cx="2438400" cy="2133600"/>
                <wp:effectExtent l="57150" t="38100" r="76200" b="952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133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747" w:rsidRPr="00E8417D" w:rsidRDefault="00FE5747" w:rsidP="00FE5747">
                            <w:pPr>
                              <w:jc w:val="center"/>
                              <w:rPr>
                                <w:rFonts w:ascii="Agency FB" w:hAnsi="Agency FB"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8417D">
                              <w:rPr>
                                <w:rFonts w:ascii="Agency FB" w:hAnsi="Agency FB"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غیر الکترونیک:</w:t>
                            </w:r>
                          </w:p>
                          <w:p w:rsidR="00FE5747" w:rsidRPr="00E8417D" w:rsidRDefault="00FE5747" w:rsidP="00FE5747">
                            <w:pPr>
                              <w:jc w:val="center"/>
                              <w:rPr>
                                <w:rFonts w:ascii="Agency FB" w:hAnsi="Agency FB"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8417D">
                              <w:rPr>
                                <w:rFonts w:ascii="Agency FB" w:hAnsi="Agency FB"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مراجعه حضوری متقاضی و تکمیل فرم درخواست ملاقات با فرماندار و پیگیری حضوری یا تلفنی جهت درخواست مورد نظر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D0E01" id="Rectangle 7" o:spid="_x0000_s1030" style="position:absolute;margin-left:-63.75pt;margin-top:2.55pt;width:192pt;height:16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E5747" w:rsidRPr="00E8417D" w:rsidRDefault="00FE5747" w:rsidP="00FE5747">
                      <w:pPr>
                        <w:jc w:val="center"/>
                        <w:rPr>
                          <w:rFonts w:ascii="Agency FB" w:hAnsi="Agency FB"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E8417D">
                        <w:rPr>
                          <w:rFonts w:ascii="Agency FB" w:hAnsi="Agency FB" w:cs="B Titr" w:hint="cs"/>
                          <w:sz w:val="16"/>
                          <w:szCs w:val="16"/>
                          <w:rtl/>
                          <w:lang w:bidi="fa-IR"/>
                        </w:rPr>
                        <w:t>غیر الکترونیک:</w:t>
                      </w:r>
                    </w:p>
                    <w:p w:rsidR="00FE5747" w:rsidRPr="00E8417D" w:rsidRDefault="00FE5747" w:rsidP="00FE5747">
                      <w:pPr>
                        <w:jc w:val="center"/>
                        <w:rPr>
                          <w:rFonts w:ascii="Agency FB" w:hAnsi="Agency FB" w:cs="B Titr"/>
                          <w:sz w:val="16"/>
                          <w:szCs w:val="16"/>
                          <w:lang w:bidi="fa-IR"/>
                        </w:rPr>
                      </w:pPr>
                      <w:r w:rsidRPr="00E8417D">
                        <w:rPr>
                          <w:rFonts w:ascii="Agency FB" w:hAnsi="Agency FB" w:cs="B Titr" w:hint="cs"/>
                          <w:sz w:val="16"/>
                          <w:szCs w:val="16"/>
                          <w:rtl/>
                          <w:lang w:bidi="fa-IR"/>
                        </w:rPr>
                        <w:t>مراجعه حضوری متقاضی و تکمیل فرم درخواست ملاقات با فرماندار و پیگیری حضوری یا تلفنی جهت درخواست مورد نظر</w:t>
                      </w:r>
                    </w:p>
                  </w:txbxContent>
                </v:textbox>
              </v:rect>
            </w:pict>
          </mc:Fallback>
        </mc:AlternateContent>
      </w:r>
      <w:r w:rsidR="00E8417D" w:rsidRPr="00FE5747">
        <w:rPr>
          <w:rFonts w:cs="B Titr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BFE2F" wp14:editId="03633F99">
                <wp:simplePos x="0" y="0"/>
                <wp:positionH relativeFrom="column">
                  <wp:posOffset>4752975</wp:posOffset>
                </wp:positionH>
                <wp:positionV relativeFrom="paragraph">
                  <wp:posOffset>51435</wp:posOffset>
                </wp:positionV>
                <wp:extent cx="1962150" cy="2219325"/>
                <wp:effectExtent l="57150" t="38100" r="76200" b="1047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219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747" w:rsidRPr="00E8417D" w:rsidRDefault="00FE5747" w:rsidP="00FE5747">
                            <w:pPr>
                              <w:jc w:val="center"/>
                              <w:rPr>
                                <w:rFonts w:ascii="Agency FB" w:hAnsi="Agency FB"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8417D">
                              <w:rPr>
                                <w:rFonts w:ascii="Agency FB" w:hAnsi="Agency FB"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الکترونیکی:</w:t>
                            </w:r>
                          </w:p>
                          <w:p w:rsidR="00FE5747" w:rsidRDefault="00FE5747" w:rsidP="00FE5747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E8417D">
                              <w:rPr>
                                <w:rFonts w:ascii="Agency FB" w:hAnsi="Agency FB"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مراجعه به پورتال فرمانداری گیلانغرب به آدرس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FE5747" w:rsidRPr="00E8417D" w:rsidRDefault="007E6C97" w:rsidP="00FE5747">
                            <w:pPr>
                              <w:jc w:val="center"/>
                              <w:rPr>
                                <w:rStyle w:val="Hyperlink"/>
                                <w:rFonts w:ascii="Agency FB" w:hAnsi="Agency FB"/>
                                <w:rtl/>
                              </w:rPr>
                            </w:pPr>
                            <w:hyperlink r:id="rId6" w:history="1">
                              <w:r w:rsidR="00FE5747" w:rsidRPr="00E8417D">
                                <w:rPr>
                                  <w:rStyle w:val="Hyperlink"/>
                                  <w:rFonts w:ascii="Agency FB" w:hAnsi="Agency FB"/>
                                  <w:lang w:bidi="fa-IR"/>
                                </w:rPr>
                                <w:t>http://www.ostan-ks.ir/gilanegharb/</w:t>
                              </w:r>
                            </w:hyperlink>
                          </w:p>
                          <w:p w:rsidR="00FE5747" w:rsidRPr="00E8417D" w:rsidRDefault="00FE5747" w:rsidP="00E8417D">
                            <w:pPr>
                              <w:jc w:val="center"/>
                              <w:rPr>
                                <w:rFonts w:ascii="Agency FB" w:hAnsi="Agency FB"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8417D">
                              <w:rPr>
                                <w:rFonts w:ascii="Agency FB" w:hAnsi="Agency FB"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انتخاب عنوان میز خدمت و تکمی</w:t>
                            </w:r>
                            <w:r w:rsidR="00E8417D" w:rsidRPr="00E8417D">
                              <w:rPr>
                                <w:rFonts w:ascii="Agency FB" w:hAnsi="Agency FB"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ل فرم و دریافت فرم توسط واحد اشتغال </w:t>
                            </w:r>
                            <w:r w:rsidRPr="00E8417D">
                              <w:rPr>
                                <w:rFonts w:ascii="Agency FB" w:hAnsi="Agency FB"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فرمانداری و ثبت و پیگیری درخواست با شماره تلفن 08343222460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BFE2F" id="Rectangle 8" o:spid="_x0000_s1031" style="position:absolute;margin-left:374.25pt;margin-top:4.05pt;width:154.5pt;height:17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E5747" w:rsidRPr="00E8417D" w:rsidRDefault="00FE5747" w:rsidP="00FE5747">
                      <w:pPr>
                        <w:jc w:val="center"/>
                        <w:rPr>
                          <w:rFonts w:ascii="Agency FB" w:hAnsi="Agency FB"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E8417D">
                        <w:rPr>
                          <w:rFonts w:ascii="Agency FB" w:hAnsi="Agency FB" w:cs="B Titr" w:hint="cs"/>
                          <w:sz w:val="16"/>
                          <w:szCs w:val="16"/>
                          <w:rtl/>
                          <w:lang w:bidi="fa-IR"/>
                        </w:rPr>
                        <w:t>الکترونیکی:</w:t>
                      </w:r>
                    </w:p>
                    <w:p w:rsidR="00FE5747" w:rsidRDefault="00FE5747" w:rsidP="00FE5747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E8417D">
                        <w:rPr>
                          <w:rFonts w:ascii="Agency FB" w:hAnsi="Agency FB" w:cs="B Titr" w:hint="cs"/>
                          <w:sz w:val="16"/>
                          <w:szCs w:val="16"/>
                          <w:rtl/>
                          <w:lang w:bidi="fa-IR"/>
                        </w:rPr>
                        <w:t>مراجعه به پورتال فرمانداری گیلانغرب به آدرس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  <w:p w:rsidR="00FE5747" w:rsidRPr="00E8417D" w:rsidRDefault="007E6C97" w:rsidP="00FE5747">
                      <w:pPr>
                        <w:jc w:val="center"/>
                        <w:rPr>
                          <w:rStyle w:val="Hyperlink"/>
                          <w:rFonts w:ascii="Agency FB" w:hAnsi="Agency FB"/>
                          <w:rtl/>
                        </w:rPr>
                      </w:pPr>
                      <w:hyperlink r:id="rId7" w:history="1">
                        <w:r w:rsidR="00FE5747" w:rsidRPr="00E8417D">
                          <w:rPr>
                            <w:rStyle w:val="Hyperlink"/>
                            <w:rFonts w:ascii="Agency FB" w:hAnsi="Agency FB"/>
                            <w:lang w:bidi="fa-IR"/>
                          </w:rPr>
                          <w:t>http://www.ostan-ks.ir/gilanegharb/</w:t>
                        </w:r>
                      </w:hyperlink>
                    </w:p>
                    <w:p w:rsidR="00FE5747" w:rsidRPr="00E8417D" w:rsidRDefault="00FE5747" w:rsidP="00E8417D">
                      <w:pPr>
                        <w:jc w:val="center"/>
                        <w:rPr>
                          <w:rFonts w:ascii="Agency FB" w:hAnsi="Agency FB" w:cs="B Titr"/>
                          <w:sz w:val="16"/>
                          <w:szCs w:val="16"/>
                          <w:lang w:bidi="fa-IR"/>
                        </w:rPr>
                      </w:pPr>
                      <w:r w:rsidRPr="00E8417D">
                        <w:rPr>
                          <w:rFonts w:ascii="Agency FB" w:hAnsi="Agency FB" w:cs="B Titr" w:hint="cs"/>
                          <w:sz w:val="16"/>
                          <w:szCs w:val="16"/>
                          <w:rtl/>
                          <w:lang w:bidi="fa-IR"/>
                        </w:rPr>
                        <w:t>انتخاب عنوان میز خدمت و تکمی</w:t>
                      </w:r>
                      <w:r w:rsidR="00E8417D" w:rsidRPr="00E8417D">
                        <w:rPr>
                          <w:rFonts w:ascii="Agency FB" w:hAnsi="Agency FB"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ل فرم و دریافت فرم توسط واحد اشتغال </w:t>
                      </w:r>
                      <w:r w:rsidRPr="00E8417D">
                        <w:rPr>
                          <w:rFonts w:ascii="Agency FB" w:hAnsi="Agency FB" w:cs="B Titr" w:hint="cs"/>
                          <w:sz w:val="16"/>
                          <w:szCs w:val="16"/>
                          <w:rtl/>
                          <w:lang w:bidi="fa-IR"/>
                        </w:rPr>
                        <w:t>فرمانداری و ثبت و پیگیری درخواست با شماره تلفن 08343222460</w:t>
                      </w:r>
                    </w:p>
                  </w:txbxContent>
                </v:textbox>
              </v:rect>
            </w:pict>
          </mc:Fallback>
        </mc:AlternateContent>
      </w:r>
    </w:p>
    <w:p w:rsidR="00FE5747" w:rsidRDefault="00FE5747" w:rsidP="00FE5747">
      <w:pPr>
        <w:rPr>
          <w:rFonts w:cs="B Titr"/>
        </w:rPr>
      </w:pPr>
    </w:p>
    <w:p w:rsidR="00CB64BB" w:rsidRPr="00FE5747" w:rsidRDefault="007C03E8" w:rsidP="00FE5747">
      <w:pPr>
        <w:jc w:val="right"/>
        <w:rPr>
          <w:rFonts w:cs="B Titr"/>
        </w:rPr>
      </w:pPr>
      <w:r>
        <w:rPr>
          <w:rFonts w:cs="B Titr"/>
          <w:noProof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709930</wp:posOffset>
                </wp:positionV>
                <wp:extent cx="2114550" cy="809625"/>
                <wp:effectExtent l="57150" t="19050" r="76200" b="1047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3E8" w:rsidRPr="00E8417D" w:rsidRDefault="007E6C97" w:rsidP="007C03E8">
                            <w:pPr>
                              <w:jc w:val="center"/>
                              <w:rPr>
                                <w:rStyle w:val="Hyperlink"/>
                                <w:rFonts w:ascii="Agency FB" w:hAnsi="Agency FB"/>
                                <w:rtl/>
                              </w:rPr>
                            </w:pPr>
                            <w:hyperlink r:id="rId8" w:history="1">
                              <w:r w:rsidR="007C03E8" w:rsidRPr="00E8417D">
                                <w:rPr>
                                  <w:rStyle w:val="Hyperlink"/>
                                  <w:rFonts w:ascii="Agency FB" w:hAnsi="Agency FB"/>
                                  <w:lang w:bidi="fa-IR"/>
                                </w:rPr>
                                <w:t>http://www.ostan-ks.ir/gilanegharb/</w:t>
                              </w:r>
                            </w:hyperlink>
                          </w:p>
                          <w:p w:rsidR="007C03E8" w:rsidRPr="004A2424" w:rsidRDefault="004A2424" w:rsidP="007C03E8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4A242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روابط عمومی فرمانداری گیلانغرب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2" style="position:absolute;left:0;text-align:left;margin-left:166.5pt;margin-top:55.9pt;width:166.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C03E8" w:rsidRPr="00E8417D" w:rsidRDefault="007E6C97" w:rsidP="007C03E8">
                      <w:pPr>
                        <w:jc w:val="center"/>
                        <w:rPr>
                          <w:rStyle w:val="Hyperlink"/>
                          <w:rFonts w:ascii="Agency FB" w:hAnsi="Agency FB"/>
                          <w:rtl/>
                        </w:rPr>
                      </w:pPr>
                      <w:hyperlink r:id="rId9" w:history="1">
                        <w:r w:rsidR="007C03E8" w:rsidRPr="00E8417D">
                          <w:rPr>
                            <w:rStyle w:val="Hyperlink"/>
                            <w:rFonts w:ascii="Agency FB" w:hAnsi="Agency FB"/>
                            <w:lang w:bidi="fa-IR"/>
                          </w:rPr>
                          <w:t>http://www.ostan-ks.ir/gilanegharb/</w:t>
                        </w:r>
                      </w:hyperlink>
                    </w:p>
                    <w:p w:rsidR="007C03E8" w:rsidRPr="004A2424" w:rsidRDefault="004A2424" w:rsidP="007C03E8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4A2424">
                        <w:rPr>
                          <w:rFonts w:cs="B Titr" w:hint="cs"/>
                          <w:rtl/>
                          <w:lang w:bidi="fa-IR"/>
                        </w:rPr>
                        <w:t>روابط عمومی فرمانداری گیلانغرب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B64BB" w:rsidRPr="00FE5747" w:rsidSect="00FE5747">
      <w:pgSz w:w="12240" w:h="15840"/>
      <w:pgMar w:top="18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5F"/>
    <w:rsid w:val="000F662A"/>
    <w:rsid w:val="004A2424"/>
    <w:rsid w:val="005304D3"/>
    <w:rsid w:val="0056731F"/>
    <w:rsid w:val="007C03E8"/>
    <w:rsid w:val="007E6C97"/>
    <w:rsid w:val="008522E8"/>
    <w:rsid w:val="00B528DC"/>
    <w:rsid w:val="00CB64BB"/>
    <w:rsid w:val="00E8417D"/>
    <w:rsid w:val="00EE2309"/>
    <w:rsid w:val="00F6735F"/>
    <w:rsid w:val="00FE5747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B4E419-EAF1-4C0C-ABCA-736657B8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30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an-ks.ir/gilaneghar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stan-ks.ir/gilaneghar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tan-ks.ir/gilaneghar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stan-ks.ir/gilanegharb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ostan-ks.ir/gilanegharb/" TargetMode="External"/><Relationship Id="rId9" Type="http://schemas.openxmlformats.org/officeDocument/2006/relationships/hyperlink" Target="http://www.ostan-ks.ir/gilaneghar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R123</dc:creator>
  <cp:lastModifiedBy>farmandari</cp:lastModifiedBy>
  <cp:revision>2</cp:revision>
  <cp:lastPrinted>2022-05-02T08:09:00Z</cp:lastPrinted>
  <dcterms:created xsi:type="dcterms:W3CDTF">2022-05-05T07:10:00Z</dcterms:created>
  <dcterms:modified xsi:type="dcterms:W3CDTF">2022-05-05T07:10:00Z</dcterms:modified>
</cp:coreProperties>
</file>